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44A89" w14:textId="77777777" w:rsidR="009312E2" w:rsidRDefault="009312E2">
      <w:pPr>
        <w:pStyle w:val="BodyText"/>
        <w:spacing w:before="5" w:after="1"/>
        <w:rPr>
          <w:rFonts w:ascii="Times New Roman"/>
        </w:rPr>
      </w:pPr>
    </w:p>
    <w:p w14:paraId="45644A8A" w14:textId="77777777" w:rsidR="009312E2" w:rsidRDefault="00D3118D">
      <w:pPr>
        <w:pStyle w:val="BodyText"/>
        <w:ind w:left="30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644AA0" wp14:editId="45644AA1">
            <wp:extent cx="2253116" cy="8985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116" cy="89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44A8B" w14:textId="77777777" w:rsidR="009312E2" w:rsidRDefault="009312E2">
      <w:pPr>
        <w:pStyle w:val="BodyText"/>
        <w:spacing w:before="1"/>
        <w:rPr>
          <w:rFonts w:ascii="Times New Roman"/>
          <w:sz w:val="26"/>
        </w:rPr>
      </w:pPr>
    </w:p>
    <w:p w14:paraId="45644A8C" w14:textId="77777777" w:rsidR="009312E2" w:rsidRDefault="00D3118D">
      <w:pPr>
        <w:pStyle w:val="Title"/>
      </w:pPr>
      <w:bookmarkStart w:id="0" w:name="AGENDA"/>
      <w:bookmarkEnd w:id="0"/>
      <w:r>
        <w:rPr>
          <w:spacing w:val="-2"/>
        </w:rPr>
        <w:t>AGENDA</w:t>
      </w:r>
    </w:p>
    <w:p w14:paraId="45644A8D" w14:textId="77777777" w:rsidR="009312E2" w:rsidRDefault="009312E2">
      <w:pPr>
        <w:pStyle w:val="BodyText"/>
        <w:rPr>
          <w:b/>
          <w:sz w:val="28"/>
        </w:rPr>
      </w:pPr>
    </w:p>
    <w:p w14:paraId="45644A8E" w14:textId="3050EDD3" w:rsidR="009312E2" w:rsidRDefault="00D3118D">
      <w:pPr>
        <w:ind w:left="100" w:right="113"/>
        <w:jc w:val="both"/>
        <w:rPr>
          <w:b/>
          <w:sz w:val="24"/>
        </w:rPr>
      </w:pPr>
      <w:bookmarkStart w:id="1" w:name="The_regularly_scheduled_board_meeting_of"/>
      <w:bookmarkEnd w:id="1"/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regularly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scheduled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Lancaster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Parking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Authority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8:00 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Thursday, </w:t>
      </w:r>
      <w:r w:rsidR="0022089F">
        <w:rPr>
          <w:b/>
          <w:sz w:val="24"/>
        </w:rPr>
        <w:t>September 22</w:t>
      </w:r>
      <w:r>
        <w:rPr>
          <w:b/>
          <w:sz w:val="24"/>
        </w:rPr>
        <w:t>, 2022.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The meeting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 held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person 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LPA Administrative Offices at 30 West Orange Street, Lancaster, PA 17603.</w:t>
      </w:r>
    </w:p>
    <w:p w14:paraId="45644A8F" w14:textId="77777777" w:rsidR="009312E2" w:rsidRDefault="009312E2">
      <w:pPr>
        <w:pStyle w:val="BodyText"/>
        <w:spacing w:before="2"/>
        <w:rPr>
          <w:b/>
        </w:rPr>
      </w:pPr>
    </w:p>
    <w:p w14:paraId="45644A90" w14:textId="77777777" w:rsidR="009312E2" w:rsidRDefault="00D3118D">
      <w:pPr>
        <w:pStyle w:val="BodyText"/>
        <w:ind w:left="100"/>
        <w:jc w:val="both"/>
      </w:pPr>
      <w:bookmarkStart w:id="2" w:name="The_tentative_agenda_includes:"/>
      <w:bookmarkEnd w:id="2"/>
      <w:r>
        <w:t>The</w:t>
      </w:r>
      <w:r>
        <w:rPr>
          <w:spacing w:val="-2"/>
        </w:rPr>
        <w:t xml:space="preserve"> </w:t>
      </w:r>
      <w:r>
        <w:t>tentative agenda</w:t>
      </w:r>
      <w:r>
        <w:rPr>
          <w:spacing w:val="-2"/>
        </w:rPr>
        <w:t xml:space="preserve"> includes:</w:t>
      </w:r>
    </w:p>
    <w:p w14:paraId="45644A91" w14:textId="77777777" w:rsidR="009312E2" w:rsidRDefault="009312E2">
      <w:pPr>
        <w:pStyle w:val="BodyText"/>
        <w:spacing w:before="12"/>
        <w:rPr>
          <w:sz w:val="23"/>
        </w:rPr>
      </w:pPr>
    </w:p>
    <w:p w14:paraId="45644A92" w14:textId="77777777" w:rsidR="009312E2" w:rsidRDefault="00D3118D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Public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Comment</w:t>
      </w:r>
    </w:p>
    <w:p w14:paraId="45644A93" w14:textId="77777777" w:rsidR="009312E2" w:rsidRDefault="009312E2">
      <w:pPr>
        <w:pStyle w:val="BodyText"/>
        <w:spacing w:before="11"/>
        <w:rPr>
          <w:sz w:val="23"/>
        </w:rPr>
      </w:pPr>
    </w:p>
    <w:p w14:paraId="22823288" w14:textId="28541CDA" w:rsidR="00893317" w:rsidRPr="007F351D" w:rsidRDefault="00D3118D" w:rsidP="007F351D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 w:rsidR="0022089F">
        <w:rPr>
          <w:sz w:val="24"/>
        </w:rPr>
        <w:t>August 25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2022,</w:t>
      </w:r>
      <w:r>
        <w:rPr>
          <w:spacing w:val="-2"/>
          <w:sz w:val="24"/>
        </w:rPr>
        <w:t xml:space="preserve"> </w:t>
      </w:r>
      <w:r w:rsidR="0022089F">
        <w:rPr>
          <w:sz w:val="24"/>
        </w:rPr>
        <w:t>B</w:t>
      </w:r>
      <w:r>
        <w:rPr>
          <w:sz w:val="24"/>
        </w:rPr>
        <w:t>oard</w:t>
      </w:r>
      <w:r>
        <w:rPr>
          <w:spacing w:val="-1"/>
          <w:sz w:val="24"/>
        </w:rPr>
        <w:t xml:space="preserve"> </w:t>
      </w:r>
      <w:r w:rsidR="0022089F">
        <w:rPr>
          <w:sz w:val="24"/>
        </w:rPr>
        <w:t>M</w:t>
      </w:r>
      <w:r>
        <w:rPr>
          <w:sz w:val="24"/>
        </w:rPr>
        <w:t>eeting</w:t>
      </w:r>
      <w:r>
        <w:rPr>
          <w:spacing w:val="-2"/>
          <w:sz w:val="24"/>
        </w:rPr>
        <w:t xml:space="preserve"> </w:t>
      </w:r>
      <w:r w:rsidR="0022089F">
        <w:rPr>
          <w:spacing w:val="-2"/>
          <w:sz w:val="24"/>
        </w:rPr>
        <w:t>M</w:t>
      </w:r>
      <w:r>
        <w:rPr>
          <w:spacing w:val="-2"/>
          <w:sz w:val="24"/>
        </w:rPr>
        <w:t>inutes</w:t>
      </w:r>
    </w:p>
    <w:p w14:paraId="45644A95" w14:textId="77777777" w:rsidR="009312E2" w:rsidRDefault="009312E2">
      <w:pPr>
        <w:pStyle w:val="BodyText"/>
        <w:spacing w:before="11"/>
        <w:rPr>
          <w:sz w:val="23"/>
        </w:rPr>
      </w:pPr>
    </w:p>
    <w:p w14:paraId="45644A97" w14:textId="3E616A60" w:rsidR="009312E2" w:rsidRPr="00B348CF" w:rsidRDefault="00D3118D" w:rsidP="00B348CF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sz w:val="24"/>
        </w:rPr>
      </w:pPr>
      <w:r>
        <w:rPr>
          <w:spacing w:val="-2"/>
          <w:sz w:val="24"/>
        </w:rPr>
        <w:t>Finance</w:t>
      </w:r>
    </w:p>
    <w:p w14:paraId="740A35A5" w14:textId="08964663" w:rsidR="00B40959" w:rsidRDefault="006D2F75" w:rsidP="0022089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 xml:space="preserve">Approval </w:t>
      </w:r>
      <w:r w:rsidR="0022089F">
        <w:rPr>
          <w:sz w:val="24"/>
        </w:rPr>
        <w:t>M</w:t>
      </w:r>
      <w:r w:rsidR="002C0668">
        <w:rPr>
          <w:sz w:val="24"/>
        </w:rPr>
        <w:t xml:space="preserve">inimum Municipal </w:t>
      </w:r>
      <w:r w:rsidR="00C01343">
        <w:rPr>
          <w:sz w:val="24"/>
        </w:rPr>
        <w:t xml:space="preserve">Obligation—Pennsylvania Municipal </w:t>
      </w:r>
      <w:r>
        <w:rPr>
          <w:sz w:val="24"/>
        </w:rPr>
        <w:t>Retirement System</w:t>
      </w:r>
    </w:p>
    <w:p w14:paraId="426B9179" w14:textId="77777777" w:rsidR="00FB7690" w:rsidRPr="00860AD3" w:rsidRDefault="00FB7690" w:rsidP="00FB7690">
      <w:pPr>
        <w:pStyle w:val="ListParagraph"/>
        <w:numPr>
          <w:ilvl w:val="1"/>
          <w:numId w:val="1"/>
        </w:numPr>
        <w:tabs>
          <w:tab w:val="left" w:pos="1540"/>
        </w:tabs>
        <w:spacing w:line="293" w:lineRule="exact"/>
        <w:rPr>
          <w:sz w:val="24"/>
        </w:rPr>
      </w:pPr>
      <w:r>
        <w:rPr>
          <w:sz w:val="24"/>
        </w:rPr>
        <w:t>August</w:t>
      </w:r>
      <w:r w:rsidRPr="00860AD3">
        <w:rPr>
          <w:spacing w:val="-3"/>
          <w:sz w:val="24"/>
        </w:rPr>
        <w:t xml:space="preserve"> </w:t>
      </w:r>
      <w:r w:rsidRPr="00860AD3">
        <w:rPr>
          <w:sz w:val="24"/>
        </w:rPr>
        <w:t>2022</w:t>
      </w:r>
      <w:r w:rsidRPr="00860AD3">
        <w:rPr>
          <w:spacing w:val="-1"/>
          <w:sz w:val="24"/>
        </w:rPr>
        <w:t xml:space="preserve"> </w:t>
      </w:r>
      <w:r w:rsidRPr="00860AD3">
        <w:rPr>
          <w:sz w:val="24"/>
        </w:rPr>
        <w:t xml:space="preserve">Financial </w:t>
      </w:r>
      <w:r w:rsidRPr="00860AD3">
        <w:rPr>
          <w:spacing w:val="-2"/>
          <w:sz w:val="24"/>
        </w:rPr>
        <w:t>Reports</w:t>
      </w:r>
    </w:p>
    <w:p w14:paraId="0816F426" w14:textId="5B009A76" w:rsidR="00FB7690" w:rsidRPr="00FB7690" w:rsidRDefault="00FB7690" w:rsidP="00FB7690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Christian</w:t>
      </w:r>
      <w:r>
        <w:rPr>
          <w:spacing w:val="-6"/>
          <w:sz w:val="24"/>
        </w:rPr>
        <w:t xml:space="preserve"> </w:t>
      </w:r>
      <w:r>
        <w:rPr>
          <w:sz w:val="24"/>
        </w:rPr>
        <w:t>Street</w:t>
      </w:r>
      <w:r>
        <w:rPr>
          <w:spacing w:val="-3"/>
          <w:sz w:val="24"/>
        </w:rPr>
        <w:t xml:space="preserve"> </w:t>
      </w:r>
      <w:r>
        <w:rPr>
          <w:sz w:val="24"/>
        </w:rPr>
        <w:t>Garage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Project Cost </w:t>
      </w:r>
      <w:r>
        <w:rPr>
          <w:spacing w:val="-2"/>
          <w:sz w:val="24"/>
        </w:rPr>
        <w:t>Summary</w:t>
      </w:r>
    </w:p>
    <w:p w14:paraId="45644A9A" w14:textId="77777777" w:rsidR="009312E2" w:rsidRDefault="009312E2">
      <w:pPr>
        <w:pStyle w:val="BodyText"/>
        <w:spacing w:before="11"/>
        <w:rPr>
          <w:sz w:val="23"/>
        </w:rPr>
      </w:pPr>
    </w:p>
    <w:p w14:paraId="45644A9B" w14:textId="77777777" w:rsidR="009312E2" w:rsidRDefault="00D3118D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45644A9C" w14:textId="77777777" w:rsidR="009312E2" w:rsidRDefault="00D3118D">
      <w:pPr>
        <w:pStyle w:val="ListParagraph"/>
        <w:numPr>
          <w:ilvl w:val="1"/>
          <w:numId w:val="1"/>
        </w:numPr>
        <w:tabs>
          <w:tab w:val="left" w:pos="1540"/>
        </w:tabs>
        <w:spacing w:before="2"/>
        <w:rPr>
          <w:sz w:val="24"/>
        </w:rPr>
      </w:pPr>
      <w:r>
        <w:rPr>
          <w:sz w:val="24"/>
        </w:rPr>
        <w:t>Update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Christian</w:t>
      </w:r>
      <w:r>
        <w:rPr>
          <w:spacing w:val="-3"/>
          <w:sz w:val="24"/>
        </w:rPr>
        <w:t xml:space="preserve"> </w:t>
      </w:r>
      <w:r>
        <w:rPr>
          <w:sz w:val="24"/>
        </w:rPr>
        <w:t>Street</w:t>
      </w:r>
      <w:r>
        <w:rPr>
          <w:spacing w:val="-1"/>
          <w:sz w:val="24"/>
        </w:rPr>
        <w:t xml:space="preserve"> </w:t>
      </w:r>
      <w:r>
        <w:rPr>
          <w:sz w:val="24"/>
        </w:rPr>
        <w:t>Garage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project</w:t>
      </w:r>
    </w:p>
    <w:p w14:paraId="45644A9D" w14:textId="77777777" w:rsidR="009312E2" w:rsidRDefault="009312E2">
      <w:pPr>
        <w:pStyle w:val="BodyText"/>
      </w:pPr>
    </w:p>
    <w:sectPr w:rsidR="009312E2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B29DB"/>
    <w:multiLevelType w:val="hybridMultilevel"/>
    <w:tmpl w:val="80F6CE88"/>
    <w:lvl w:ilvl="0" w:tplc="0C7C485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E3C85F2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27ED6B4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70C834A0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443297C4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C1789A4A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AC10857C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89921AD2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3670E628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 w16cid:durableId="11556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E2"/>
    <w:rsid w:val="001A19A4"/>
    <w:rsid w:val="0022089F"/>
    <w:rsid w:val="002C0668"/>
    <w:rsid w:val="003830F0"/>
    <w:rsid w:val="00463899"/>
    <w:rsid w:val="00467A4D"/>
    <w:rsid w:val="006536D4"/>
    <w:rsid w:val="006C3708"/>
    <w:rsid w:val="006D2F75"/>
    <w:rsid w:val="007F351D"/>
    <w:rsid w:val="00860AD3"/>
    <w:rsid w:val="00893317"/>
    <w:rsid w:val="008C2669"/>
    <w:rsid w:val="009312E2"/>
    <w:rsid w:val="009B35DC"/>
    <w:rsid w:val="00A818B3"/>
    <w:rsid w:val="00B348CF"/>
    <w:rsid w:val="00B40959"/>
    <w:rsid w:val="00C01343"/>
    <w:rsid w:val="00C42680"/>
    <w:rsid w:val="00D3118D"/>
    <w:rsid w:val="00F326B5"/>
    <w:rsid w:val="00FB20D6"/>
    <w:rsid w:val="00FB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44A89"/>
  <w15:docId w15:val="{0FFA01FF-2D13-44CB-91C4-26FBB6E6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4"/>
      <w:ind w:left="4258" w:right="425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Larry Cohen</dc:creator>
  <cp:lastModifiedBy>Elizabeth Kraft</cp:lastModifiedBy>
  <cp:revision>3</cp:revision>
  <dcterms:created xsi:type="dcterms:W3CDTF">2022-09-19T15:34:00Z</dcterms:created>
  <dcterms:modified xsi:type="dcterms:W3CDTF">2022-09-21T13:51:00Z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2022-06-20T00:00:00Z</vt:filetime>
  </property>
</Properties>
</file>